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2B4" w:rsidRDefault="009962B4">
      <w:pPr>
        <w:spacing w:after="0"/>
        <w:ind w:left="120"/>
      </w:pPr>
      <w:bookmarkStart w:id="0" w:name="block-59086906"/>
    </w:p>
    <w:p w:rsidR="00604C78" w:rsidRDefault="00604C78"/>
    <w:p w:rsidR="00604C78" w:rsidRDefault="00604C78" w:rsidP="00604C78"/>
    <w:p w:rsidR="00604C78" w:rsidRDefault="00604C78" w:rsidP="00604C78">
      <w:pPr>
        <w:tabs>
          <w:tab w:val="left" w:pos="2196"/>
        </w:tabs>
      </w:pPr>
      <w:r>
        <w:tab/>
      </w:r>
    </w:p>
    <w:p w:rsidR="009962B4" w:rsidRDefault="00604C78" w:rsidP="00604C78">
      <w:pPr>
        <w:tabs>
          <w:tab w:val="left" w:pos="2196"/>
        </w:tabs>
      </w:pPr>
      <w:r>
        <w:tab/>
      </w:r>
    </w:p>
    <w:p w:rsidR="00604C78" w:rsidRDefault="00604C78" w:rsidP="00604C78">
      <w:pPr>
        <w:tabs>
          <w:tab w:val="left" w:pos="2196"/>
        </w:tabs>
      </w:pPr>
    </w:p>
    <w:p w:rsidR="002C7EAF" w:rsidRDefault="00604C78" w:rsidP="00604C78">
      <w:pPr>
        <w:tabs>
          <w:tab w:val="left" w:pos="2196"/>
        </w:tabs>
      </w:pPr>
      <w:r w:rsidRPr="00604C78">
        <w:rPr>
          <w:noProof/>
          <w:lang w:val="ru-RU" w:eastAsia="ru-RU"/>
        </w:rPr>
        <w:drawing>
          <wp:inline distT="0" distB="0" distL="0" distR="0" wp14:anchorId="554E2CC7" wp14:editId="3318C25C">
            <wp:extent cx="5189220" cy="3891915"/>
            <wp:effectExtent l="0" t="0" r="0" b="0"/>
            <wp:docPr id="6" name="Рисунок 6" descr="C:\Users\User\Downloads\06-09-2025_10-04-46\20250906_1158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ownloads\06-09-2025_10-04-46\20250906_11583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89410" cy="3892058"/>
                    </a:xfrm>
                    <a:prstGeom prst="rect">
                      <a:avLst/>
                    </a:prstGeom>
                    <a:noFill/>
                    <a:ln>
                      <a:noFill/>
                    </a:ln>
                  </pic:spPr>
                </pic:pic>
              </a:graphicData>
            </a:graphic>
          </wp:inline>
        </w:drawing>
      </w:r>
    </w:p>
    <w:p w:rsidR="002C7EAF" w:rsidRDefault="002C7EAF" w:rsidP="002C7EAF"/>
    <w:p w:rsidR="002C7EAF" w:rsidRDefault="002C7EAF" w:rsidP="002C7EAF"/>
    <w:p w:rsidR="002C7EAF" w:rsidRDefault="002C7EAF" w:rsidP="002C7EAF"/>
    <w:p w:rsidR="00604C78" w:rsidRPr="002C7EAF" w:rsidRDefault="00604C78" w:rsidP="002C7EAF">
      <w:pPr>
        <w:sectPr w:rsidR="00604C78" w:rsidRPr="002C7EAF">
          <w:pgSz w:w="11906" w:h="16383"/>
          <w:pgMar w:top="1134" w:right="850" w:bottom="1134" w:left="1701" w:header="720" w:footer="720" w:gutter="0"/>
          <w:cols w:space="720"/>
        </w:sectPr>
      </w:pPr>
    </w:p>
    <w:p w:rsidR="002C7EAF" w:rsidRDefault="002C7EAF" w:rsidP="002C7EAF">
      <w:pPr>
        <w:spacing w:after="0" w:line="264" w:lineRule="auto"/>
        <w:ind w:left="120"/>
        <w:jc w:val="center"/>
        <w:rPr>
          <w:rFonts w:ascii="Times New Roman" w:hAnsi="Times New Roman"/>
          <w:b/>
          <w:color w:val="000000"/>
          <w:sz w:val="28"/>
          <w:lang w:val="ru-RU"/>
        </w:rPr>
      </w:pPr>
      <w:bookmarkStart w:id="1" w:name="block-59086907"/>
      <w:bookmarkEnd w:id="0"/>
      <w:r>
        <w:rPr>
          <w:rFonts w:ascii="Times New Roman" w:hAnsi="Times New Roman"/>
          <w:b/>
          <w:color w:val="000000"/>
          <w:sz w:val="28"/>
          <w:lang w:val="ru-RU"/>
        </w:rPr>
        <w:lastRenderedPageBreak/>
        <w:t>Р</w:t>
      </w:r>
      <w:r w:rsidR="00C326E8">
        <w:rPr>
          <w:rFonts w:ascii="Times New Roman" w:hAnsi="Times New Roman"/>
          <w:b/>
          <w:color w:val="000000"/>
          <w:sz w:val="28"/>
          <w:lang w:val="ru-RU"/>
        </w:rPr>
        <w:t>АБОЧАЯ ПРОГРАММА ПО БИОЛОГИИ 6</w:t>
      </w:r>
      <w:r>
        <w:rPr>
          <w:rFonts w:ascii="Times New Roman" w:hAnsi="Times New Roman"/>
          <w:b/>
          <w:color w:val="000000"/>
          <w:sz w:val="28"/>
          <w:lang w:val="ru-RU"/>
        </w:rPr>
        <w:t xml:space="preserve"> КЛАССЫ</w:t>
      </w:r>
      <w:bookmarkStart w:id="2" w:name="_GoBack"/>
      <w:bookmarkEnd w:id="2"/>
    </w:p>
    <w:p w:rsidR="002C7EAF" w:rsidRDefault="002C7EAF" w:rsidP="002C7EAF">
      <w:pPr>
        <w:spacing w:after="0" w:line="264" w:lineRule="auto"/>
        <w:ind w:left="120"/>
        <w:rPr>
          <w:rFonts w:ascii="Times New Roman" w:hAnsi="Times New Roman"/>
          <w:b/>
          <w:color w:val="000000"/>
          <w:sz w:val="28"/>
          <w:lang w:val="ru-RU"/>
        </w:rPr>
      </w:pPr>
    </w:p>
    <w:p w:rsidR="006772BE" w:rsidRPr="006772BE" w:rsidRDefault="006772BE" w:rsidP="002C7EAF">
      <w:pPr>
        <w:spacing w:after="0" w:line="264" w:lineRule="auto"/>
        <w:ind w:left="120"/>
        <w:rPr>
          <w:rFonts w:ascii="Times New Roman" w:hAnsi="Times New Roman"/>
          <w:b/>
          <w:color w:val="000000"/>
          <w:sz w:val="28"/>
          <w:lang w:val="ru-RU"/>
        </w:rPr>
      </w:pPr>
      <w:r w:rsidRPr="006772BE">
        <w:rPr>
          <w:rFonts w:ascii="Times New Roman" w:hAnsi="Times New Roman"/>
          <w:b/>
          <w:color w:val="000000"/>
          <w:sz w:val="28"/>
          <w:lang w:val="ru-RU"/>
        </w:rPr>
        <w:t>ПОЯСНИТЕЛЬНАЯ ЗАПИСКА</w:t>
      </w:r>
    </w:p>
    <w:p w:rsidR="006772BE" w:rsidRPr="006772BE" w:rsidRDefault="006772BE" w:rsidP="006772BE">
      <w:pPr>
        <w:spacing w:after="0" w:line="240" w:lineRule="auto"/>
        <w:rPr>
          <w:rFonts w:ascii="Times New Roman" w:eastAsia="Times New Roman" w:hAnsi="Times New Roman" w:cs="Times New Roman"/>
          <w:b/>
          <w:sz w:val="24"/>
          <w:szCs w:val="24"/>
          <w:lang w:val="ru-RU"/>
        </w:rPr>
      </w:pPr>
    </w:p>
    <w:p w:rsidR="006772BE" w:rsidRPr="006772BE" w:rsidRDefault="006772BE" w:rsidP="006772BE">
      <w:pPr>
        <w:spacing w:after="0" w:line="240" w:lineRule="auto"/>
        <w:ind w:right="98" w:firstLine="360"/>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Настоящая рабочая</w:t>
      </w:r>
      <w:r w:rsidR="00C326E8">
        <w:rPr>
          <w:rFonts w:ascii="Times New Roman" w:eastAsia="Times New Roman" w:hAnsi="Times New Roman" w:cs="Times New Roman"/>
          <w:sz w:val="28"/>
          <w:szCs w:val="28"/>
          <w:lang w:val="ru-RU"/>
        </w:rPr>
        <w:t xml:space="preserve"> программа по биологии для __6</w:t>
      </w:r>
      <w:r w:rsidRPr="006772BE">
        <w:rPr>
          <w:rFonts w:ascii="Times New Roman" w:eastAsia="Times New Roman" w:hAnsi="Times New Roman" w:cs="Times New Roman"/>
          <w:sz w:val="28"/>
          <w:szCs w:val="28"/>
          <w:lang w:val="ru-RU"/>
        </w:rPr>
        <w:t>__ классов средней общеобразовательной школы составлена на основе:</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 (с изменениями и дополнениями, вступивший в силу с 13.07 2021).</w:t>
      </w:r>
    </w:p>
    <w:p w:rsidR="006772BE" w:rsidRPr="006772BE" w:rsidRDefault="006772BE" w:rsidP="006772BE">
      <w:pPr>
        <w:widowControl w:val="0"/>
        <w:numPr>
          <w:ilvl w:val="0"/>
          <w:numId w:val="37"/>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6772B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Федеральный государственный образовательный стандарт основного общего образования (приказ от 31.05.2021 № 287 Министерства просвещения Российской Федерации «Об утверждении федерального государственного образовательного стандарта основного общего образования», зарегистрированный в Минюсте России 05.07.2021, регистрационный номер 64100).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зарегистрированного в Минюсте России 22.02.2024 г. № 77331.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 xml:space="preserve">Приказ Министерства просвещения Российской Федерации от </w:t>
      </w:r>
      <w:r w:rsidRPr="006772BE">
        <w:rPr>
          <w:rFonts w:ascii="Times New Roman" w:eastAsia="Calibri" w:hAnsi="Times New Roman" w:cs="Times New Roman"/>
          <w:sz w:val="28"/>
          <w:szCs w:val="28"/>
          <w:lang w:val="ru-RU" w:eastAsia="ru-RU"/>
        </w:rPr>
        <w:lastRenderedPageBreak/>
        <w:t>18.05.2023 № 370 «Об утверждении федеральной образовательной программы основного общего образования».</w:t>
      </w:r>
    </w:p>
    <w:p w:rsidR="006772BE" w:rsidRPr="006772BE" w:rsidRDefault="006772BE" w:rsidP="006772BE">
      <w:pPr>
        <w:widowControl w:val="0"/>
        <w:numPr>
          <w:ilvl w:val="0"/>
          <w:numId w:val="37"/>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6772BE" w:rsidRPr="006772BE" w:rsidRDefault="006772BE" w:rsidP="006772BE">
      <w:pPr>
        <w:widowControl w:val="0"/>
        <w:numPr>
          <w:ilvl w:val="0"/>
          <w:numId w:val="37"/>
        </w:numPr>
        <w:tabs>
          <w:tab w:val="left" w:pos="0"/>
        </w:tabs>
        <w:autoSpaceDE w:val="0"/>
        <w:autoSpaceDN w:val="0"/>
        <w:spacing w:after="0" w:line="240" w:lineRule="auto"/>
        <w:ind w:left="709" w:right="141" w:hanging="425"/>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Основной образовательной программы основного общего образования МАОУ              Каскаринской СОШ, утвержденной на педсовете, протокол №15 от 11.07.2025 г., приказом № 491 от 13.08.2025г., согласованной Управляющим Советом школы              25.07.2025 г. (протокол №11).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rPr>
        <w:t>Учебного плана МАОУ Каскаринской СОШ, утвержденного на педсовете, протокол №13 от 27.06.2025 г., приказом № 458 от 27.06.2025 г. и согласованного Управляющим Советом школы 27.06.2025 г. (протокол № 10).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Программой воспитания МАО Каскаринской СОШ (</w:t>
      </w:r>
      <w:r w:rsidRPr="006772BE">
        <w:rPr>
          <w:rFonts w:ascii="Times New Roman" w:eastAsia="Calibri" w:hAnsi="Times New Roman" w:cs="Times New Roman"/>
          <w:color w:val="000000"/>
          <w:w w:val="0"/>
          <w:sz w:val="28"/>
          <w:szCs w:val="28"/>
          <w:lang w:val="ru-RU" w:eastAsia="ru-RU"/>
        </w:rPr>
        <w:t>приказ от 16.02.2021г № 94).</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Уставом МАОУ Каскаринской СОШ, утвержденным приказом начальника управления образования Администрации Тюменского муниципального района от 25.05.2016г. №138-О.</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Положением о промежуточной аттестации (приказ №395 от 12.10.2015г.)</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Положения о рабочих программах учителей по образовательным программам, утвержденного приказом МАОУ Каскаринской СОШ от 20.05.2022 г. № 368.</w:t>
      </w:r>
    </w:p>
    <w:p w:rsidR="009962B4" w:rsidRPr="006772BE" w:rsidRDefault="009962B4" w:rsidP="006772BE">
      <w:pPr>
        <w:spacing w:after="0" w:line="264" w:lineRule="auto"/>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w:t>
      </w:r>
      <w:r w:rsidRPr="006772BE">
        <w:rPr>
          <w:rFonts w:ascii="Times New Roman" w:hAnsi="Times New Roman"/>
          <w:color w:val="000000"/>
          <w:sz w:val="28"/>
          <w:lang w:val="ru-RU"/>
        </w:rPr>
        <w:lastRenderedPageBreak/>
        <w:t>предметные. Предметные планируемые результаты даны для каждого года изучения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Целями изучения биологии на уровне основного общего образования являются: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Достижение целей программы по биологии обеспечивается решением следующих задач:</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962B4" w:rsidRPr="006772BE" w:rsidRDefault="006772BE">
      <w:pPr>
        <w:spacing w:after="0" w:line="264" w:lineRule="auto"/>
        <w:ind w:firstLine="600"/>
        <w:jc w:val="both"/>
        <w:rPr>
          <w:lang w:val="ru-RU"/>
        </w:rPr>
      </w:pPr>
      <w:bookmarkStart w:id="3" w:name="3b562cd9-1b1f-4c62-99a2-3c330cdcc105"/>
      <w:r w:rsidRPr="006772BE">
        <w:rPr>
          <w:rFonts w:ascii="Times New Roman" w:hAnsi="Times New Roman"/>
          <w:color w:val="000000"/>
          <w:sz w:val="28"/>
          <w:lang w:val="ru-RU"/>
        </w:rPr>
        <w:lastRenderedPageBreak/>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line="264" w:lineRule="auto"/>
        <w:ind w:left="120"/>
        <w:jc w:val="both"/>
      </w:pPr>
      <w:bookmarkStart w:id="4" w:name="block-59086909"/>
      <w:bookmarkEnd w:id="1"/>
      <w:r>
        <w:rPr>
          <w:rFonts w:ascii="Times New Roman" w:hAnsi="Times New Roman"/>
          <w:b/>
          <w:color w:val="000000"/>
          <w:sz w:val="28"/>
        </w:rPr>
        <w:lastRenderedPageBreak/>
        <w:t>СОДЕРЖАНИЕ ОБУЧЕНИЯ</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5 КЛАСС</w:t>
      </w:r>
    </w:p>
    <w:p w:rsidR="009962B4" w:rsidRDefault="006772B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962B4" w:rsidRDefault="006772BE">
      <w:pPr>
        <w:numPr>
          <w:ilvl w:val="0"/>
          <w:numId w:val="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устройством лупы, светового микроскопа, правила работы с ними.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методами изучения живой природы – наблюдением и экспериментом.</w:t>
      </w:r>
    </w:p>
    <w:p w:rsidR="009962B4" w:rsidRDefault="006772BE">
      <w:pPr>
        <w:numPr>
          <w:ilvl w:val="0"/>
          <w:numId w:val="3"/>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6772B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6772BE">
        <w:rPr>
          <w:rFonts w:ascii="Times New Roman" w:hAnsi="Times New Roman"/>
          <w:color w:val="FF0000"/>
          <w:sz w:val="28"/>
          <w:lang w:val="ru-RU"/>
        </w:rPr>
        <w:t xml:space="preserve"> </w:t>
      </w:r>
      <w:r w:rsidRPr="006772BE">
        <w:rPr>
          <w:rFonts w:ascii="Times New Roman" w:hAnsi="Times New Roman"/>
          <w:color w:val="000000"/>
          <w:sz w:val="28"/>
          <w:lang w:val="ru-RU"/>
        </w:rPr>
        <w:t>Строение клетки под световым микроскопом: клеточная оболочка, цитоплазма, ядро.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и многоклеточные организмы. Клетки, ткани, органы, системы органов.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принципами систематики организмов.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потреблением воды растением.</w:t>
      </w:r>
    </w:p>
    <w:p w:rsidR="009962B4" w:rsidRDefault="006772BE">
      <w:pPr>
        <w:numPr>
          <w:ilvl w:val="0"/>
          <w:numId w:val="4"/>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приспособлений организмов к среде обитания (на конкретных примерах).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Растительный и животный мир родного края (краеведение).</w:t>
      </w:r>
    </w:p>
    <w:p w:rsidR="009962B4" w:rsidRDefault="006772BE">
      <w:pPr>
        <w:numPr>
          <w:ilvl w:val="0"/>
          <w:numId w:val="5"/>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сезонных явлений в жизни природных сообществ.</w:t>
      </w:r>
    </w:p>
    <w:p w:rsidR="009962B4" w:rsidRDefault="006772BE">
      <w:pPr>
        <w:numPr>
          <w:ilvl w:val="0"/>
          <w:numId w:val="6"/>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6 КЛАСС</w:t>
      </w:r>
    </w:p>
    <w:p w:rsidR="009962B4" w:rsidRDefault="006772B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водного растения элодеи.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растительных тканей (использование микропрепаратов).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Обнаружение неорганических и органических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в природе с цветковыми растениями.</w:t>
      </w:r>
    </w:p>
    <w:p w:rsidR="009962B4" w:rsidRDefault="006772BE">
      <w:pPr>
        <w:numPr>
          <w:ilvl w:val="0"/>
          <w:numId w:val="8"/>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Строение семян. Состав и строение семян.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 xml:space="preserve">Видоизменение корней.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микропрепарата клеток корня.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корневища, клубня, луковицы.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цветков.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различными типами соцветий.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двудольных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однодольных растений.</w:t>
      </w:r>
    </w:p>
    <w:p w:rsidR="009962B4" w:rsidRDefault="006772BE">
      <w:pPr>
        <w:numPr>
          <w:ilvl w:val="0"/>
          <w:numId w:val="9"/>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962B4" w:rsidRDefault="006772BE">
      <w:pPr>
        <w:spacing w:after="0" w:line="264" w:lineRule="auto"/>
        <w:ind w:firstLine="600"/>
        <w:jc w:val="both"/>
      </w:pPr>
      <w:r>
        <w:rPr>
          <w:rFonts w:ascii="Times New Roman" w:hAnsi="Times New Roman"/>
          <w:b/>
          <w:color w:val="000000"/>
          <w:sz w:val="28"/>
        </w:rPr>
        <w:t>Обмен веществ у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Питание растения.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Дыхание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Транспорт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Рост и развитие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6772B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Наблюдение за ростом корня.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побега.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возраста дерева по спилу.</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передвижения воды и минеральных веществ по древесине.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процесса выделения кислорода на свету аквариумными растениями.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роли рыхления для дыхания корней.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всхожести семян культурных растений и посев их в грунт.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962B4" w:rsidRDefault="006772BE">
      <w:pPr>
        <w:spacing w:after="0" w:line="264" w:lineRule="auto"/>
        <w:ind w:firstLine="600"/>
        <w:jc w:val="both"/>
      </w:pPr>
      <w:r>
        <w:rPr>
          <w:rFonts w:ascii="Times New Roman" w:hAnsi="Times New Roman"/>
          <w:color w:val="000000"/>
          <w:sz w:val="28"/>
        </w:rPr>
        <w:t>Определение условий прорастания семян.</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7 КЛАСС</w:t>
      </w:r>
    </w:p>
    <w:p w:rsidR="009962B4" w:rsidRDefault="006772B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6772B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водорослей (на примере хламидомонады и хлореллы).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мхов (на местных видах).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папоротника или хвоща.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внешнего строения покрытосеменных растений.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962B4" w:rsidRDefault="006772BE">
      <w:pPr>
        <w:numPr>
          <w:ilvl w:val="0"/>
          <w:numId w:val="11"/>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962B4" w:rsidRDefault="006772BE">
      <w:pPr>
        <w:numPr>
          <w:ilvl w:val="0"/>
          <w:numId w:val="1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962B4" w:rsidRDefault="006772BE">
      <w:pPr>
        <w:numPr>
          <w:ilvl w:val="0"/>
          <w:numId w:val="13"/>
        </w:numPr>
        <w:spacing w:after="0" w:line="264" w:lineRule="auto"/>
        <w:jc w:val="both"/>
      </w:pPr>
      <w:r>
        <w:rPr>
          <w:rFonts w:ascii="Times New Roman" w:hAnsi="Times New Roman"/>
          <w:b/>
          <w:color w:val="000000"/>
          <w:sz w:val="28"/>
        </w:rPr>
        <w:t>Растения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сельскохозяйственных растений региона.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сорных растений региона.</w:t>
      </w:r>
    </w:p>
    <w:p w:rsidR="009962B4" w:rsidRDefault="006772BE">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8 КЛАСС</w:t>
      </w:r>
    </w:p>
    <w:p w:rsidR="009962B4" w:rsidRDefault="006772BE">
      <w:pPr>
        <w:numPr>
          <w:ilvl w:val="0"/>
          <w:numId w:val="15"/>
        </w:numPr>
        <w:spacing w:after="0" w:line="264" w:lineRule="auto"/>
        <w:jc w:val="both"/>
      </w:pPr>
      <w:r>
        <w:rPr>
          <w:rFonts w:ascii="Times New Roman" w:hAnsi="Times New Roman"/>
          <w:b/>
          <w:color w:val="000000"/>
          <w:sz w:val="28"/>
        </w:rPr>
        <w:t>Животный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6772B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под микроскопом готовых микропрепаратов клеток и тканей животных.</w:t>
      </w:r>
    </w:p>
    <w:p w:rsidR="009962B4" w:rsidRDefault="006772B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органами опоры и движения у животных.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поглощения пищи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дыхания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системами органов транспорта веществ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покровов тела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органов чувств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Формирование условных рефлексов у аквариумных рыб.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яйца и развитие зародыша птицы (курицы).</w:t>
      </w:r>
    </w:p>
    <w:p w:rsidR="009962B4" w:rsidRDefault="006772B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6772B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Многообразие простейших (на готовых 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клетки простейшего (амёбы, инфузории-туфельки и другое.).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Многоклеточные животные. Кишечнополостные</w:t>
      </w:r>
      <w:r w:rsidRPr="006772B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пресноводной гидры и её передвижения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питания гидры дафниями и циклопами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пресноводной гидры.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Плоские, круглые, кольчатые черви.</w:t>
      </w:r>
      <w:r w:rsidRPr="006772B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Членистоногие.</w:t>
      </w:r>
      <w:r w:rsidRPr="006772B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Ракообразные. Особенности строения и жизнедеятельности.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ракообразных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различными типами развития насекомых (на примере коллекций).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Моллюски</w:t>
      </w:r>
      <w:r w:rsidRPr="006772B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Хордовые.</w:t>
      </w:r>
      <w:r w:rsidRPr="006772B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Рыбы</w:t>
      </w:r>
      <w:r w:rsidRPr="006772B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рыбы (на примере готового влажного препарата).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Земноводные</w:t>
      </w:r>
      <w:r w:rsidRPr="006772B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Пресмыкающиеся</w:t>
      </w:r>
      <w:r w:rsidRPr="006772B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Птицы</w:t>
      </w:r>
      <w:r w:rsidRPr="006772B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птицы.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Млекопитающие.</w:t>
      </w:r>
      <w:r w:rsidRPr="006772B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зубной системы млекопитающих.</w:t>
      </w:r>
    </w:p>
    <w:p w:rsidR="009962B4" w:rsidRDefault="006772B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ископаемых остатков вымерших животных.</w:t>
      </w:r>
    </w:p>
    <w:p w:rsidR="009962B4" w:rsidRDefault="006772B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962B4" w:rsidRDefault="006772BE">
      <w:pPr>
        <w:spacing w:after="0" w:line="264" w:lineRule="auto"/>
        <w:ind w:firstLine="600"/>
        <w:jc w:val="both"/>
      </w:pPr>
      <w:r w:rsidRPr="006772B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962B4" w:rsidRDefault="006772BE">
      <w:pPr>
        <w:numPr>
          <w:ilvl w:val="0"/>
          <w:numId w:val="20"/>
        </w:numPr>
        <w:spacing w:after="0" w:line="264" w:lineRule="auto"/>
        <w:jc w:val="both"/>
      </w:pPr>
      <w:r>
        <w:rPr>
          <w:rFonts w:ascii="Times New Roman" w:hAnsi="Times New Roman"/>
          <w:b/>
          <w:color w:val="000000"/>
          <w:sz w:val="28"/>
        </w:rPr>
        <w:t>Животные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962B4" w:rsidRDefault="006772BE">
      <w:pPr>
        <w:spacing w:after="0" w:line="264" w:lineRule="auto"/>
        <w:ind w:firstLine="600"/>
        <w:jc w:val="both"/>
      </w:pPr>
      <w:r w:rsidRPr="006772B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9 КЛАСС</w:t>
      </w:r>
    </w:p>
    <w:p w:rsidR="009962B4" w:rsidRDefault="006772BE">
      <w:pPr>
        <w:numPr>
          <w:ilvl w:val="0"/>
          <w:numId w:val="21"/>
        </w:numPr>
        <w:spacing w:after="0" w:line="264" w:lineRule="auto"/>
        <w:jc w:val="both"/>
      </w:pPr>
      <w:r>
        <w:rPr>
          <w:rFonts w:ascii="Times New Roman" w:hAnsi="Times New Roman"/>
          <w:b/>
          <w:color w:val="000000"/>
          <w:sz w:val="28"/>
        </w:rPr>
        <w:t>Человек – биосоциальный вид</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962B4" w:rsidRDefault="006772BE">
      <w:pPr>
        <w:spacing w:after="0" w:line="264" w:lineRule="auto"/>
        <w:ind w:firstLine="600"/>
        <w:jc w:val="both"/>
      </w:pPr>
      <w:r w:rsidRPr="006772B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962B4" w:rsidRDefault="006772BE">
      <w:pPr>
        <w:numPr>
          <w:ilvl w:val="0"/>
          <w:numId w:val="22"/>
        </w:numPr>
        <w:spacing w:after="0" w:line="264" w:lineRule="auto"/>
        <w:jc w:val="both"/>
      </w:pPr>
      <w:r>
        <w:rPr>
          <w:rFonts w:ascii="Times New Roman" w:hAnsi="Times New Roman"/>
          <w:b/>
          <w:color w:val="000000"/>
          <w:sz w:val="28"/>
        </w:rPr>
        <w:t>Структура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тканей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Распознавание органов и систем органов человека (по таблицам).</w:t>
      </w:r>
    </w:p>
    <w:p w:rsidR="009962B4" w:rsidRDefault="006772BE">
      <w:pPr>
        <w:numPr>
          <w:ilvl w:val="0"/>
          <w:numId w:val="23"/>
        </w:numPr>
        <w:spacing w:after="0" w:line="264" w:lineRule="auto"/>
        <w:jc w:val="both"/>
      </w:pPr>
      <w:r>
        <w:rPr>
          <w:rFonts w:ascii="Times New Roman" w:hAnsi="Times New Roman"/>
          <w:b/>
          <w:color w:val="000000"/>
          <w:sz w:val="28"/>
        </w:rPr>
        <w:t>Нейрогуморальная регуляция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головного мозга человека (по муляжам).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изменения размера зрачка в зависимости от освещённости.</w:t>
      </w:r>
    </w:p>
    <w:p w:rsidR="009962B4" w:rsidRDefault="006772BE">
      <w:pPr>
        <w:numPr>
          <w:ilvl w:val="0"/>
          <w:numId w:val="24"/>
        </w:numPr>
        <w:spacing w:after="0" w:line="264" w:lineRule="auto"/>
        <w:jc w:val="both"/>
      </w:pPr>
      <w:r>
        <w:rPr>
          <w:rFonts w:ascii="Times New Roman" w:hAnsi="Times New Roman"/>
          <w:b/>
          <w:color w:val="000000"/>
          <w:sz w:val="28"/>
        </w:rPr>
        <w:t>Опора и движение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свойств кости.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костей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строения позвонков (на муляжах).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гибкости позвоночника.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массы и роста своего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влияния статической и динамической нагрузки на утомление мышц.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нарушения осанки.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признаков плоскостопия.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Оказание первой помощи при повреждении скелета и мышц.</w:t>
      </w:r>
    </w:p>
    <w:p w:rsidR="009962B4" w:rsidRDefault="006772BE">
      <w:pPr>
        <w:numPr>
          <w:ilvl w:val="0"/>
          <w:numId w:val="25"/>
        </w:numPr>
        <w:spacing w:after="0" w:line="264" w:lineRule="auto"/>
        <w:jc w:val="both"/>
      </w:pPr>
      <w:r>
        <w:rPr>
          <w:rFonts w:ascii="Times New Roman" w:hAnsi="Times New Roman"/>
          <w:b/>
          <w:color w:val="000000"/>
          <w:sz w:val="28"/>
        </w:rPr>
        <w:t>Внутренняя среда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962B4" w:rsidRDefault="006772BE">
      <w:pPr>
        <w:numPr>
          <w:ilvl w:val="0"/>
          <w:numId w:val="26"/>
        </w:numPr>
        <w:spacing w:after="0" w:line="264" w:lineRule="auto"/>
        <w:jc w:val="both"/>
      </w:pPr>
      <w:r>
        <w:rPr>
          <w:rFonts w:ascii="Times New Roman" w:hAnsi="Times New Roman"/>
          <w:b/>
          <w:color w:val="000000"/>
          <w:sz w:val="28"/>
        </w:rPr>
        <w:t>Кровообращение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кровяного давления.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962B4" w:rsidRDefault="006772BE">
      <w:pPr>
        <w:spacing w:after="0" w:line="264" w:lineRule="auto"/>
        <w:ind w:firstLine="600"/>
        <w:jc w:val="both"/>
      </w:pPr>
      <w:r>
        <w:rPr>
          <w:rFonts w:ascii="Times New Roman" w:hAnsi="Times New Roman"/>
          <w:color w:val="000000"/>
          <w:sz w:val="28"/>
        </w:rPr>
        <w:t>Первая помощь при кровотечениях.</w:t>
      </w:r>
    </w:p>
    <w:p w:rsidR="009962B4" w:rsidRDefault="006772BE">
      <w:pPr>
        <w:numPr>
          <w:ilvl w:val="0"/>
          <w:numId w:val="27"/>
        </w:numPr>
        <w:spacing w:after="0" w:line="264" w:lineRule="auto"/>
        <w:jc w:val="both"/>
      </w:pPr>
      <w:r>
        <w:rPr>
          <w:rFonts w:ascii="Times New Roman" w:hAnsi="Times New Roman"/>
          <w:b/>
          <w:color w:val="000000"/>
          <w:sz w:val="28"/>
        </w:rPr>
        <w:t>Дыхание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Измерение обхвата грудной клетки в состоянии вдоха и выдоха.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частоты дыхания. Влияние различных факторов на частоту дыхания.</w:t>
      </w:r>
    </w:p>
    <w:p w:rsidR="009962B4" w:rsidRDefault="006772BE">
      <w:pPr>
        <w:numPr>
          <w:ilvl w:val="0"/>
          <w:numId w:val="28"/>
        </w:numPr>
        <w:spacing w:after="0" w:line="264" w:lineRule="auto"/>
        <w:jc w:val="both"/>
      </w:pPr>
      <w:r>
        <w:rPr>
          <w:rFonts w:ascii="Times New Roman" w:hAnsi="Times New Roman"/>
          <w:b/>
          <w:color w:val="000000"/>
          <w:sz w:val="28"/>
        </w:rPr>
        <w:t>Питание и пищеварение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действия ферментов слюны на крахмал.</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действия желудочного сока на белки.</w:t>
      </w:r>
    </w:p>
    <w:p w:rsidR="009962B4" w:rsidRDefault="006772B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состава продуктов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Составление меню в зависимости от калорийности пищи.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Способы сохранения витаминов в пищевых продуктах.</w:t>
      </w:r>
    </w:p>
    <w:p w:rsidR="009962B4" w:rsidRDefault="006772BE">
      <w:pPr>
        <w:numPr>
          <w:ilvl w:val="0"/>
          <w:numId w:val="30"/>
        </w:numPr>
        <w:spacing w:after="0" w:line="264" w:lineRule="auto"/>
        <w:jc w:val="both"/>
      </w:pPr>
      <w:r>
        <w:rPr>
          <w:rFonts w:ascii="Times New Roman" w:hAnsi="Times New Roman"/>
          <w:b/>
          <w:color w:val="000000"/>
          <w:sz w:val="28"/>
        </w:rPr>
        <w:t>Кожа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 помощью лупы тыльной и ладонной стороны кисти.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жирности различных участков кожи лица.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по уходу за кожей лица и волосами в зависимости от типа кожи.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гигиенических требований к одежде и обуви.</w:t>
      </w:r>
    </w:p>
    <w:p w:rsidR="009962B4" w:rsidRDefault="006772BE">
      <w:pPr>
        <w:numPr>
          <w:ilvl w:val="0"/>
          <w:numId w:val="31"/>
        </w:numPr>
        <w:spacing w:after="0" w:line="264" w:lineRule="auto"/>
        <w:jc w:val="both"/>
      </w:pPr>
      <w:r>
        <w:rPr>
          <w:rFonts w:ascii="Times New Roman" w:hAnsi="Times New Roman"/>
          <w:b/>
          <w:color w:val="000000"/>
          <w:sz w:val="28"/>
        </w:rPr>
        <w:t>Выделение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Определение местоположения почек (на муляже).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профилактики болезней почек.</w:t>
      </w:r>
    </w:p>
    <w:p w:rsidR="009962B4" w:rsidRDefault="006772BE">
      <w:pPr>
        <w:numPr>
          <w:ilvl w:val="0"/>
          <w:numId w:val="32"/>
        </w:numPr>
        <w:spacing w:after="0" w:line="264" w:lineRule="auto"/>
        <w:jc w:val="both"/>
      </w:pPr>
      <w:r>
        <w:rPr>
          <w:rFonts w:ascii="Times New Roman" w:hAnsi="Times New Roman"/>
          <w:b/>
          <w:color w:val="000000"/>
          <w:sz w:val="28"/>
        </w:rPr>
        <w:t>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962B4" w:rsidRDefault="006772B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остроты зрения у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органа зрения (на муляже и влажном 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органа слуха (на муляже).</w:t>
      </w:r>
    </w:p>
    <w:p w:rsidR="009962B4" w:rsidRDefault="006772BE">
      <w:pPr>
        <w:numPr>
          <w:ilvl w:val="0"/>
          <w:numId w:val="34"/>
        </w:numPr>
        <w:spacing w:after="0" w:line="264" w:lineRule="auto"/>
        <w:jc w:val="both"/>
      </w:pPr>
      <w:r>
        <w:rPr>
          <w:rFonts w:ascii="Times New Roman" w:hAnsi="Times New Roman"/>
          <w:b/>
          <w:color w:val="000000"/>
          <w:sz w:val="28"/>
        </w:rPr>
        <w:t>Поведение и психика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кратковременной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объёма механической и логической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Оценка сформированности навыков логического мышления.</w:t>
      </w:r>
    </w:p>
    <w:p w:rsidR="009962B4" w:rsidRDefault="006772BE">
      <w:pPr>
        <w:numPr>
          <w:ilvl w:val="0"/>
          <w:numId w:val="35"/>
        </w:numPr>
        <w:spacing w:after="0" w:line="264" w:lineRule="auto"/>
        <w:jc w:val="both"/>
      </w:pPr>
      <w:r>
        <w:rPr>
          <w:rFonts w:ascii="Times New Roman" w:hAnsi="Times New Roman"/>
          <w:b/>
          <w:color w:val="000000"/>
          <w:sz w:val="28"/>
        </w:rPr>
        <w:t>Человек и окружающая среда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line="264" w:lineRule="auto"/>
        <w:ind w:left="120"/>
        <w:rPr>
          <w:lang w:val="ru-RU"/>
        </w:rPr>
      </w:pPr>
      <w:bookmarkStart w:id="6" w:name="block-59086908"/>
      <w:bookmarkEnd w:id="4"/>
      <w:r w:rsidRPr="006772BE">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rsidR="009962B4" w:rsidRPr="006772BE" w:rsidRDefault="009962B4">
      <w:pPr>
        <w:spacing w:after="0" w:line="264" w:lineRule="auto"/>
        <w:ind w:left="120"/>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ЛИЧНОСТНЫЕ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Личностные результаты</w:t>
      </w:r>
      <w:r w:rsidRPr="006772B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1) гражданского воспитания: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патриотического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духовно-нравственного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4) эстетического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биологии в формировании эстетической культуры личности;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6) трудового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7) экологического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экологических проблем и путей их решения;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участию в практической деятельности экологической направленности;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8) ценности научного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биологической науки в формировании научного мировоззрения;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9) адаптации обучающегося к изменяющимся условиям социальной и природной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адекватная оценка изменяющихся условий;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МЕТАПРЕДМЕТНЫЕ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Познавательные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1) базовые логические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базовые исследовательские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вопросы как исследовательский инструмент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работа с информацией: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запоминать и систематизировать биологическую информацию.</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Коммуникативные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1</w:t>
      </w:r>
      <w:r w:rsidRPr="006772BE">
        <w:rPr>
          <w:rFonts w:ascii="Times New Roman" w:hAnsi="Times New Roman"/>
          <w:b/>
          <w:color w:val="000000"/>
          <w:sz w:val="28"/>
          <w:lang w:val="ru-RU"/>
        </w:rPr>
        <w:t>) общение: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выражать себя (свою точку зрения) в устных и письменных текстах;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совместная деятельность: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Регулятивные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Самоорганизация: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делать выбор и брать ответственность за решение.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Самоконтроль, эмоциональный интеллект: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способами самоконтроля, самомотивации и рефлексии;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давать оценку ситуации и предлагать план её изменения;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соответствие результата цели и условиям;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называть и управлять собственными эмоциями и эмоциями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и анализировать причины эмоций;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ставить себя на место другого человека, понимать мотивы и намерения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регулировать способ выражения эмоций.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Принятие себя 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осознанно относиться к другому человеку, его мнению;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признавать своё право на ошибку и такое же право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открытость себе и другим;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осознавать невозможность контролировать всё вокруг;</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5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отличительные признаки природных и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биологии в практической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6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растительные ткани и органы растений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растения и их части по разным основаниям;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полученные знания для выращивания и размножения культурных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7</w:t>
      </w:r>
      <w:r w:rsidRPr="006772BE">
        <w:rPr>
          <w:rFonts w:ascii="Times New Roman" w:hAnsi="Times New Roman"/>
          <w:b/>
          <w:color w:val="000000"/>
          <w:sz w:val="28"/>
          <w:lang w:val="ru-RU"/>
        </w:rPr>
        <w:t xml:space="preserve"> </w:t>
      </w:r>
      <w:r w:rsidRPr="006772BE">
        <w:rPr>
          <w:rFonts w:ascii="Times New Roman" w:hAnsi="Times New Roman"/>
          <w:b/>
          <w:i/>
          <w:color w:val="000000"/>
          <w:sz w:val="28"/>
          <w:lang w:val="ru-RU"/>
        </w:rPr>
        <w:t>классе</w:t>
      </w:r>
      <w:r w:rsidRPr="006772BE">
        <w:rPr>
          <w:rFonts w:ascii="Times New Roman" w:hAnsi="Times New Roman"/>
          <w:color w:val="000000"/>
          <w:sz w:val="28"/>
          <w:lang w:val="ru-RU"/>
        </w:rPr>
        <w:t>:</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8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животные ткани и органы животных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животных на основании особенностей строения;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взаимосвязи животных в природных сообществах, цепи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животных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мероприятиях по охране животного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9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ind w:left="120"/>
      </w:pPr>
      <w:bookmarkStart w:id="7" w:name="block-59086910"/>
      <w:bookmarkEnd w:id="6"/>
      <w:r w:rsidRPr="006772B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962B4">
        <w:trPr>
          <w:trHeight w:val="144"/>
          <w:tblCellSpacing w:w="20" w:type="nil"/>
        </w:trPr>
        <w:tc>
          <w:tcPr>
            <w:tcW w:w="50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28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105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8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28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C326E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962B4">
        <w:trPr>
          <w:trHeight w:val="144"/>
          <w:tblCellSpacing w:w="20" w:type="nil"/>
        </w:trPr>
        <w:tc>
          <w:tcPr>
            <w:tcW w:w="47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81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9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2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C326E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81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C326E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C326E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C326E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C326E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962B4">
        <w:trPr>
          <w:trHeight w:val="144"/>
          <w:tblCellSpacing w:w="20" w:type="nil"/>
        </w:trPr>
        <w:tc>
          <w:tcPr>
            <w:tcW w:w="4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99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8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9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C326E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bookmarkStart w:id="8" w:name="block-59086905"/>
      <w:bookmarkEnd w:id="7"/>
      <w:r>
        <w:rPr>
          <w:rFonts w:ascii="Times New Roman" w:hAnsi="Times New Roman"/>
          <w:b/>
          <w:color w:val="000000"/>
          <w:sz w:val="28"/>
        </w:rPr>
        <w:t xml:space="preserve"> ПОУРОЧНОЕ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cca</w:t>
              </w:r>
              <w:r w:rsidRPr="006772BE">
                <w:rPr>
                  <w:rFonts w:ascii="Times New Roman" w:hAnsi="Times New Roman"/>
                  <w:color w:val="0000FF"/>
                  <w:u w:val="single"/>
                  <w:lang w:val="ru-RU"/>
                </w:rPr>
                <w:t>60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ccf</w:t>
              </w:r>
              <w:r w:rsidRPr="006772BE">
                <w:rPr>
                  <w:rFonts w:ascii="Times New Roman" w:hAnsi="Times New Roman"/>
                  <w:color w:val="0000FF"/>
                  <w:u w:val="single"/>
                  <w:lang w:val="ru-RU"/>
                </w:rPr>
                <w:t>56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9</w:t>
              </w:r>
              <w:r>
                <w:rPr>
                  <w:rFonts w:ascii="Times New Roman" w:hAnsi="Times New Roman"/>
                  <w:color w:val="0000FF"/>
                  <w:u w:val="single"/>
                </w:rPr>
                <w:t>ce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65</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866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cdb</w:t>
              </w:r>
              <w:r w:rsidRPr="006772BE">
                <w:rPr>
                  <w:rFonts w:ascii="Times New Roman" w:hAnsi="Times New Roman"/>
                  <w:color w:val="0000FF"/>
                  <w:u w:val="single"/>
                  <w:lang w:val="ru-RU"/>
                </w:rPr>
                <w:t>36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3</w:t>
              </w:r>
              <w:r>
                <w:rPr>
                  <w:rFonts w:ascii="Times New Roman" w:hAnsi="Times New Roman"/>
                  <w:color w:val="0000FF"/>
                  <w:u w:val="single"/>
                </w:rPr>
                <w:t>de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cddde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568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73</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cea</w:t>
              </w:r>
              <w:r w:rsidRPr="006772BE">
                <w:rPr>
                  <w:rFonts w:ascii="Times New Roman" w:hAnsi="Times New Roman"/>
                  <w:color w:val="0000FF"/>
                  <w:u w:val="single"/>
                  <w:lang w:val="ru-RU"/>
                </w:rPr>
                <w:t>68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cec</w:t>
              </w:r>
              <w:r w:rsidRPr="006772BE">
                <w:rPr>
                  <w:rFonts w:ascii="Times New Roman" w:hAnsi="Times New Roman"/>
                  <w:color w:val="0000FF"/>
                  <w:u w:val="single"/>
                  <w:lang w:val="ru-RU"/>
                </w:rPr>
                <w:t>3</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cedba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508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7</w:t>
              </w:r>
              <w:r>
                <w:rPr>
                  <w:rFonts w:ascii="Times New Roman" w:hAnsi="Times New Roman"/>
                  <w:color w:val="0000FF"/>
                  <w:u w:val="single"/>
                </w:rPr>
                <w:t>e</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cfb</w:t>
              </w:r>
              <w:r w:rsidRPr="006772BE">
                <w:rPr>
                  <w:rFonts w:ascii="Times New Roman" w:hAnsi="Times New Roman"/>
                  <w:color w:val="0000FF"/>
                  <w:u w:val="single"/>
                  <w:lang w:val="ru-RU"/>
                </w:rPr>
                <w:t>20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cfd</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cfeea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064</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9962B4">
        <w:trPr>
          <w:trHeight w:val="144"/>
          <w:tblCellSpacing w:w="20" w:type="nil"/>
        </w:trPr>
        <w:tc>
          <w:tcPr>
            <w:tcW w:w="3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344"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af</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de</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fde</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115</w:t>
              </w:r>
              <w:r>
                <w:rPr>
                  <w:rFonts w:ascii="Times New Roman" w:hAnsi="Times New Roman"/>
                  <w:color w:val="0000FF"/>
                  <w:u w:val="single"/>
                </w:rPr>
                <w:t>a</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12</w:t>
              </w:r>
              <w:r>
                <w:rPr>
                  <w:rFonts w:ascii="Times New Roman" w:hAnsi="Times New Roman"/>
                  <w:color w:val="0000FF"/>
                  <w:u w:val="single"/>
                </w:rPr>
                <w:t>ae</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1402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197</w:t>
              </w:r>
              <w:r>
                <w:rPr>
                  <w:rFonts w:ascii="Times New Roman" w:hAnsi="Times New Roman"/>
                  <w:color w:val="0000FF"/>
                  <w:u w:val="single"/>
                </w:rPr>
                <w:t>a</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c</w:t>
              </w:r>
              <w:r w:rsidRPr="006772BE">
                <w:rPr>
                  <w:rFonts w:ascii="Times New Roman" w:hAnsi="Times New Roman"/>
                  <w:color w:val="0000FF"/>
                  <w:u w:val="single"/>
                  <w:lang w:val="ru-RU"/>
                </w:rPr>
                <w:t>90</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28</w:t>
              </w:r>
              <w:r>
                <w:rPr>
                  <w:rFonts w:ascii="Times New Roman" w:hAnsi="Times New Roman"/>
                  <w:color w:val="0000FF"/>
                  <w:u w:val="single"/>
                </w:rPr>
                <w:t>ca</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98</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2550</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b</w:t>
              </w:r>
              <w:r w:rsidRPr="006772BE">
                <w:rPr>
                  <w:rFonts w:ascii="Times New Roman" w:hAnsi="Times New Roman"/>
                  <w:color w:val="0000FF"/>
                  <w:u w:val="single"/>
                  <w:lang w:val="ru-RU"/>
                </w:rPr>
                <w:t>00</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21</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2320</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fb</w:t>
              </w:r>
              <w:r w:rsidRPr="006772BE">
                <w:rPr>
                  <w:rFonts w:ascii="Times New Roman" w:hAnsi="Times New Roman"/>
                  <w:color w:val="0000FF"/>
                  <w:u w:val="single"/>
                  <w:lang w:val="ru-RU"/>
                </w:rPr>
                <w:t>4</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39</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C326E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34</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4314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449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46</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4832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499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b</w:t>
              </w:r>
              <w:r w:rsidRPr="006772BE">
                <w:rPr>
                  <w:rFonts w:ascii="Times New Roman" w:hAnsi="Times New Roman"/>
                  <w:color w:val="0000FF"/>
                  <w:u w:val="single"/>
                  <w:lang w:val="ru-RU"/>
                </w:rPr>
                <w:t>02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512</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5282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55</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5714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5868</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a</w:t>
              </w:r>
              <w:r w:rsidRPr="006772BE">
                <w:rPr>
                  <w:rFonts w:ascii="Times New Roman" w:hAnsi="Times New Roman"/>
                  <w:color w:val="0000FF"/>
                  <w:u w:val="single"/>
                  <w:lang w:val="ru-RU"/>
                </w:rPr>
                <w:t>02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634</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651</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668</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67</w:t>
              </w:r>
              <w:r>
                <w:rPr>
                  <w:rFonts w:ascii="Times New Roman" w:hAnsi="Times New Roman"/>
                  <w:color w:val="0000FF"/>
                  <w:u w:val="single"/>
                </w:rPr>
                <w:t>ea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695</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cc</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f</w:t>
              </w:r>
              <w:r w:rsidRPr="006772BE">
                <w:rPr>
                  <w:rFonts w:ascii="Times New Roman" w:hAnsi="Times New Roman"/>
                  <w:color w:val="0000FF"/>
                  <w:u w:val="single"/>
                  <w:lang w:val="ru-RU"/>
                </w:rPr>
                <w:t>88</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7460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7744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c</w:t>
              </w:r>
              <w:r w:rsidRPr="006772BE">
                <w:rPr>
                  <w:rFonts w:ascii="Times New Roman" w:hAnsi="Times New Roman"/>
                  <w:color w:val="0000FF"/>
                  <w:u w:val="single"/>
                  <w:lang w:val="ru-RU"/>
                </w:rPr>
                <w:t>26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d</w:t>
              </w:r>
              <w:r w:rsidRPr="006772BE">
                <w:rPr>
                  <w:rFonts w:ascii="Times New Roman" w:hAnsi="Times New Roman"/>
                  <w:color w:val="0000FF"/>
                  <w:u w:val="single"/>
                  <w:lang w:val="ru-RU"/>
                </w:rPr>
                <w:t>98</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1</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809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82</w:t>
              </w:r>
              <w:r>
                <w:rPr>
                  <w:rFonts w:ascii="Times New Roman" w:hAnsi="Times New Roman"/>
                  <w:color w:val="0000FF"/>
                  <w:u w:val="single"/>
                </w:rPr>
                <w:t>ca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84</w:t>
              </w:r>
              <w:r>
                <w:rPr>
                  <w:rFonts w:ascii="Times New Roman" w:hAnsi="Times New Roman"/>
                  <w:color w:val="0000FF"/>
                  <w:u w:val="single"/>
                </w:rPr>
                <w:t>fa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86</w:t>
              </w:r>
              <w:r>
                <w:rPr>
                  <w:rFonts w:ascii="Times New Roman" w:hAnsi="Times New Roman"/>
                  <w:color w:val="0000FF"/>
                  <w:u w:val="single"/>
                </w:rPr>
                <w:t>c</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8856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89</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d</w:t>
              </w:r>
              <w:r w:rsidRPr="006772BE">
                <w:rPr>
                  <w:rFonts w:ascii="Times New Roman" w:hAnsi="Times New Roman"/>
                  <w:color w:val="0000FF"/>
                  <w:u w:val="single"/>
                  <w:lang w:val="ru-RU"/>
                </w:rPr>
                <w:t>74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9260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9526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30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ba</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d</w:t>
              </w:r>
              <w:r w:rsidRPr="006772BE">
                <w:rPr>
                  <w:rFonts w:ascii="Times New Roman" w:hAnsi="Times New Roman"/>
                  <w:color w:val="0000FF"/>
                  <w:u w:val="single"/>
                  <w:lang w:val="ru-RU"/>
                </w:rPr>
                <w:t>50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070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3</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53</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6</w:t>
              </w:r>
              <w:r>
                <w:rPr>
                  <w:rFonts w:ascii="Times New Roman" w:hAnsi="Times New Roman"/>
                  <w:color w:val="0000FF"/>
                  <w:u w:val="single"/>
                </w:rPr>
                <w:t>a</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dab</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dacd</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dae</w:t>
              </w:r>
              <w:r w:rsidRPr="006772BE">
                <w:rPr>
                  <w:rFonts w:ascii="Times New Roman" w:hAnsi="Times New Roman"/>
                  <w:color w:val="0000FF"/>
                  <w:u w:val="single"/>
                  <w:lang w:val="ru-RU"/>
                </w:rPr>
                <w:t>44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16</w:t>
              </w:r>
              <w:r>
                <w:rPr>
                  <w:rFonts w:ascii="Times New Roman" w:hAnsi="Times New Roman"/>
                  <w:color w:val="0000FF"/>
                  <w:u w:val="single"/>
                </w:rPr>
                <w:t>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2</w:t>
              </w:r>
              <w:r>
                <w:rPr>
                  <w:rFonts w:ascii="Times New Roman" w:hAnsi="Times New Roman"/>
                  <w:color w:val="0000FF"/>
                  <w:u w:val="single"/>
                </w:rPr>
                <w:t>ea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dba</w:t>
              </w:r>
              <w:r w:rsidRPr="006772BE">
                <w:rPr>
                  <w:rFonts w:ascii="Times New Roman" w:hAnsi="Times New Roman"/>
                  <w:color w:val="0000FF"/>
                  <w:u w:val="single"/>
                  <w:lang w:val="ru-RU"/>
                </w:rPr>
                <w:t>1</w:t>
              </w:r>
              <w:r>
                <w:rPr>
                  <w:rFonts w:ascii="Times New Roman" w:hAnsi="Times New Roman"/>
                  <w:color w:val="0000FF"/>
                  <w:u w:val="single"/>
                </w:rPr>
                <w:t>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dbb</w:t>
              </w:r>
              <w:r w:rsidRPr="006772BE">
                <w:rPr>
                  <w:rFonts w:ascii="Times New Roman" w:hAnsi="Times New Roman"/>
                  <w:color w:val="0000FF"/>
                  <w:u w:val="single"/>
                  <w:lang w:val="ru-RU"/>
                </w:rPr>
                <w:t>78</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dbcc</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dbef</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1</w:t>
              </w:r>
              <w:r>
                <w:rPr>
                  <w:rFonts w:ascii="Times New Roman" w:hAnsi="Times New Roman"/>
                  <w:color w:val="0000FF"/>
                  <w:u w:val="single"/>
                </w:rPr>
                <w:t>ea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352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62</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dccda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374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8</w:t>
              </w:r>
              <w:r>
                <w:rPr>
                  <w:rFonts w:ascii="Times New Roman" w:hAnsi="Times New Roman"/>
                  <w:color w:val="0000FF"/>
                  <w:u w:val="single"/>
                </w:rPr>
                <w:t>ba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dda</w:t>
              </w:r>
              <w:r w:rsidRPr="006772BE">
                <w:rPr>
                  <w:rFonts w:ascii="Times New Roman" w:hAnsi="Times New Roman"/>
                  <w:color w:val="0000FF"/>
                  <w:u w:val="single"/>
                  <w:lang w:val="ru-RU"/>
                </w:rPr>
                <w:t>2</w:t>
              </w:r>
              <w:r>
                <w:rPr>
                  <w:rFonts w:ascii="Times New Roman" w:hAnsi="Times New Roman"/>
                  <w:color w:val="0000FF"/>
                  <w:u w:val="single"/>
                </w:rPr>
                <w:t>c</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ddb</w:t>
              </w:r>
              <w:r w:rsidRPr="006772BE">
                <w:rPr>
                  <w:rFonts w:ascii="Times New Roman" w:hAnsi="Times New Roman"/>
                  <w:color w:val="0000FF"/>
                  <w:u w:val="single"/>
                  <w:lang w:val="ru-RU"/>
                </w:rPr>
                <w:t>94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ddd</w:t>
              </w:r>
              <w:r w:rsidRPr="006772BE">
                <w:rPr>
                  <w:rFonts w:ascii="Times New Roman" w:hAnsi="Times New Roman"/>
                  <w:color w:val="0000FF"/>
                  <w:u w:val="single"/>
                  <w:lang w:val="ru-RU"/>
                </w:rPr>
                <w:t>60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058</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1</w:t>
              </w:r>
              <w:r>
                <w:rPr>
                  <w:rFonts w:ascii="Times New Roman" w:hAnsi="Times New Roman"/>
                  <w:color w:val="0000FF"/>
                  <w:u w:val="single"/>
                </w:rPr>
                <w:t>ca</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6</w:t>
              </w:r>
              <w:r>
                <w:rPr>
                  <w:rFonts w:ascii="Times New Roman" w:hAnsi="Times New Roman"/>
                  <w:color w:val="0000FF"/>
                  <w:u w:val="single"/>
                </w:rPr>
                <w:t>c</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846</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dec</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188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4</w:t>
              </w:r>
              <w:r>
                <w:rPr>
                  <w:rFonts w:ascii="Times New Roman" w:hAnsi="Times New Roman"/>
                  <w:color w:val="0000FF"/>
                  <w:u w:val="single"/>
                </w:rPr>
                <w:t>a</w:t>
              </w:r>
              <w:r w:rsidRPr="006772BE">
                <w:rPr>
                  <w:rFonts w:ascii="Times New Roman" w:hAnsi="Times New Roman"/>
                  <w:color w:val="0000FF"/>
                  <w:u w:val="single"/>
                  <w:lang w:val="ru-RU"/>
                </w:rPr>
                <w:t>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606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dfae</w:t>
              </w:r>
              <w:r w:rsidRPr="006772BE">
                <w:rPr>
                  <w:rFonts w:ascii="Times New Roman" w:hAnsi="Times New Roman"/>
                  <w:color w:val="0000FF"/>
                  <w:u w:val="single"/>
                  <w:lang w:val="ru-RU"/>
                </w:rPr>
                <w:t>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dfdb</w:t>
              </w:r>
              <w:r w:rsidRPr="006772BE">
                <w:rPr>
                  <w:rFonts w:ascii="Times New Roman" w:hAnsi="Times New Roman"/>
                  <w:color w:val="0000FF"/>
                  <w:u w:val="single"/>
                  <w:lang w:val="ru-RU"/>
                </w:rPr>
                <w:t>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dfc</w:t>
              </w:r>
              <w:r w:rsidRPr="006772BE">
                <w:rPr>
                  <w:rFonts w:ascii="Times New Roman" w:hAnsi="Times New Roman"/>
                  <w:color w:val="0000FF"/>
                  <w:u w:val="single"/>
                  <w:lang w:val="ru-RU"/>
                </w:rPr>
                <w:t>6</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dff</w:t>
              </w:r>
              <w:r w:rsidRPr="006772BE">
                <w:rPr>
                  <w:rFonts w:ascii="Times New Roman" w:hAnsi="Times New Roman"/>
                  <w:color w:val="0000FF"/>
                  <w:u w:val="single"/>
                  <w:lang w:val="ru-RU"/>
                </w:rPr>
                <w:t>0</w:t>
              </w:r>
              <w:r>
                <w:rPr>
                  <w:rFonts w:ascii="Times New Roman" w:hAnsi="Times New Roman"/>
                  <w:color w:val="0000FF"/>
                  <w:u w:val="single"/>
                </w:rPr>
                <w:t>c</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00</w:t>
              </w:r>
              <w:r>
                <w:rPr>
                  <w:rFonts w:ascii="Times New Roman" w:hAnsi="Times New Roman"/>
                  <w:color w:val="0000FF"/>
                  <w:u w:val="single"/>
                </w:rPr>
                <w:t>ba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098</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36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10</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1398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182</w:t>
              </w:r>
              <w:r>
                <w:rPr>
                  <w:rFonts w:ascii="Times New Roman" w:hAnsi="Times New Roman"/>
                  <w:color w:val="0000FF"/>
                  <w:u w:val="single"/>
                </w:rPr>
                <w:t>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1942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d</w:t>
              </w:r>
              <w:r w:rsidRPr="006772BE">
                <w:rPr>
                  <w:rFonts w:ascii="Times New Roman" w:hAnsi="Times New Roman"/>
                  <w:color w:val="0000FF"/>
                  <w:u w:val="single"/>
                  <w:lang w:val="ru-RU"/>
                </w:rPr>
                <w:t>70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20</w:t>
              </w:r>
              <w:r>
                <w:rPr>
                  <w:rFonts w:ascii="Times New Roman" w:hAnsi="Times New Roman"/>
                  <w:color w:val="0000FF"/>
                  <w:u w:val="single"/>
                </w:rPr>
                <w:t>d</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220</w:t>
              </w:r>
              <w:r>
                <w:rPr>
                  <w:rFonts w:ascii="Times New Roman" w:hAnsi="Times New Roman"/>
                  <w:color w:val="0000FF"/>
                  <w:u w:val="single"/>
                </w:rPr>
                <w:t>c</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231</w:t>
              </w:r>
              <w:r>
                <w:rPr>
                  <w:rFonts w:ascii="Times New Roman" w:hAnsi="Times New Roman"/>
                  <w:color w:val="0000FF"/>
                  <w:u w:val="single"/>
                </w:rPr>
                <w:t>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25</w:t>
              </w:r>
              <w:r>
                <w:rPr>
                  <w:rFonts w:ascii="Times New Roman" w:hAnsi="Times New Roman"/>
                  <w:color w:val="0000FF"/>
                  <w:u w:val="single"/>
                </w:rPr>
                <w:t>fe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aae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e</w:t>
              </w:r>
              <w:r w:rsidRPr="006772BE">
                <w:rPr>
                  <w:rFonts w:ascii="Times New Roman" w:hAnsi="Times New Roman"/>
                  <w:color w:val="0000FF"/>
                  <w:u w:val="single"/>
                  <w:lang w:val="ru-RU"/>
                </w:rPr>
                <w:t>64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3422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3666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3792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38</w:t>
              </w:r>
              <w:r>
                <w:rPr>
                  <w:rFonts w:ascii="Times New Roman" w:hAnsi="Times New Roman"/>
                  <w:color w:val="0000FF"/>
                  <w:u w:val="single"/>
                </w:rPr>
                <w:t>a</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39</w:t>
              </w:r>
              <w:r>
                <w:rPr>
                  <w:rFonts w:ascii="Times New Roman" w:hAnsi="Times New Roman"/>
                  <w:color w:val="0000FF"/>
                  <w:u w:val="single"/>
                </w:rPr>
                <w:t>ae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d</w:t>
              </w:r>
              <w:r w:rsidRPr="006772BE">
                <w:rPr>
                  <w:rFonts w:ascii="Times New Roman" w:hAnsi="Times New Roman"/>
                  <w:color w:val="0000FF"/>
                  <w:u w:val="single"/>
                  <w:lang w:val="ru-RU"/>
                </w:rPr>
                <w:t>14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41</w:t>
              </w:r>
              <w:r>
                <w:rPr>
                  <w:rFonts w:ascii="Times New Roman" w:hAnsi="Times New Roman"/>
                  <w:color w:val="0000FF"/>
                  <w:u w:val="single"/>
                </w:rPr>
                <w:t>ba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4084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4516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4746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485</w:t>
              </w:r>
              <w:r>
                <w:rPr>
                  <w:rFonts w:ascii="Times New Roman" w:hAnsi="Times New Roman"/>
                  <w:color w:val="0000FF"/>
                  <w:u w:val="single"/>
                </w:rPr>
                <w:t>e</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c</w:t>
              </w:r>
              <w:r w:rsidRPr="006772BE">
                <w:rPr>
                  <w:rFonts w:ascii="Times New Roman" w:hAnsi="Times New Roman"/>
                  <w:color w:val="0000FF"/>
                  <w:u w:val="single"/>
                  <w:lang w:val="ru-RU"/>
                </w:rPr>
                <w:t>50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fd</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50</w:t>
              </w:r>
              <w:r>
                <w:rPr>
                  <w:rFonts w:ascii="Times New Roman" w:hAnsi="Times New Roman"/>
                  <w:color w:val="0000FF"/>
                  <w:u w:val="single"/>
                </w:rPr>
                <w:t>ec</w:t>
              </w:r>
            </w:hyperlink>
            <w:r w:rsidRPr="006772BE">
              <w:rPr>
                <w:rFonts w:ascii="Times New Roman" w:hAnsi="Times New Roman"/>
                <w:color w:val="000000"/>
                <w:sz w:val="24"/>
                <w:lang w:val="ru-RU"/>
              </w:rPr>
              <w:t xml:space="preserve"> </w:t>
            </w:r>
            <w:hyperlink r:id="rId2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51</w:t>
              </w:r>
              <w:r>
                <w:rPr>
                  <w:rFonts w:ascii="Times New Roman" w:hAnsi="Times New Roman"/>
                  <w:color w:val="0000FF"/>
                  <w:u w:val="single"/>
                </w:rPr>
                <w:t>fa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5416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5646</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5768</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588</w:t>
              </w:r>
              <w:r>
                <w:rPr>
                  <w:rFonts w:ascii="Times New Roman" w:hAnsi="Times New Roman"/>
                  <w:color w:val="0000FF"/>
                  <w:u w:val="single"/>
                </w:rPr>
                <w:t>a</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bf</w:t>
              </w:r>
              <w:r w:rsidRPr="006772BE">
                <w:rPr>
                  <w:rFonts w:ascii="Times New Roman" w:hAnsi="Times New Roman"/>
                  <w:color w:val="0000FF"/>
                  <w:u w:val="single"/>
                  <w:lang w:val="ru-RU"/>
                </w:rPr>
                <w:t>0</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C326E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600</w:t>
              </w:r>
              <w:r>
                <w:rPr>
                  <w:rFonts w:ascii="Times New Roman" w:hAnsi="Times New Roman"/>
                  <w:color w:val="0000FF"/>
                  <w:u w:val="single"/>
                </w:rPr>
                <w:t>a</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Pr="006772BE" w:rsidRDefault="006772BE">
      <w:pPr>
        <w:spacing w:before="199" w:after="199" w:line="336" w:lineRule="auto"/>
        <w:ind w:left="120"/>
        <w:jc w:val="both"/>
        <w:rPr>
          <w:lang w:val="ru-RU"/>
        </w:rPr>
      </w:pPr>
      <w:bookmarkStart w:id="9" w:name="block-59086911"/>
      <w:bookmarkEnd w:id="8"/>
      <w:r w:rsidRPr="006772BE">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9962B4" w:rsidRPr="006772BE" w:rsidRDefault="009962B4">
      <w:pPr>
        <w:spacing w:before="199" w:after="199" w:line="336" w:lineRule="auto"/>
        <w:ind w:left="120"/>
        <w:jc w:val="both"/>
        <w:rPr>
          <w:lang w:val="ru-RU"/>
        </w:rPr>
      </w:pPr>
    </w:p>
    <w:p w:rsidR="009962B4" w:rsidRDefault="006772BE">
      <w:pPr>
        <w:spacing w:before="199" w:after="199" w:line="336" w:lineRule="auto"/>
        <w:ind w:left="120"/>
        <w:jc w:val="both"/>
      </w:pPr>
      <w:r>
        <w:rPr>
          <w:rFonts w:ascii="Times New Roman" w:hAnsi="Times New Roman"/>
          <w:b/>
          <w:color w:val="000000"/>
          <w:sz w:val="28"/>
        </w:rPr>
        <w:t>5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C326E8">
        <w:trPr>
          <w:trHeight w:val="144"/>
        </w:trPr>
        <w:tc>
          <w:tcPr>
            <w:tcW w:w="197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Биология – наука о живой природе</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отличительные признаки природных и искусственных сообществ</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биологии в практической деятельности человека</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9962B4" w:rsidRPr="00C326E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6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C326E8">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Растительный организм</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растительные ткани и органы растений между собой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Классифицировать растения и их части по разным основаниям</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7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C326E8">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Систематика растений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962B4" w:rsidRPr="00C326E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8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9962B4" w:rsidRPr="00C326E8">
        <w:trPr>
          <w:trHeight w:val="144"/>
        </w:trPr>
        <w:tc>
          <w:tcPr>
            <w:tcW w:w="2023"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C326E8">
        <w:trPr>
          <w:trHeight w:val="144"/>
        </w:trPr>
        <w:tc>
          <w:tcPr>
            <w:tcW w:w="2023" w:type="dxa"/>
            <w:tcMar>
              <w:top w:w="50" w:type="dxa"/>
              <w:left w:w="100" w:type="dxa"/>
            </w:tcMar>
            <w:vAlign w:val="center"/>
          </w:tcPr>
          <w:p w:rsidR="009962B4" w:rsidRPr="006772BE" w:rsidRDefault="009962B4">
            <w:pPr>
              <w:spacing w:after="0" w:line="336" w:lineRule="auto"/>
              <w:ind w:left="365"/>
              <w:jc w:val="center"/>
              <w:rPr>
                <w:lang w:val="ru-RU"/>
              </w:rPr>
            </w:pPr>
          </w:p>
        </w:tc>
        <w:tc>
          <w:tcPr>
            <w:tcW w:w="11735" w:type="dxa"/>
            <w:tcMar>
              <w:top w:w="50" w:type="dxa"/>
              <w:left w:w="100" w:type="dxa"/>
            </w:tcMar>
            <w:vAlign w:val="center"/>
          </w:tcPr>
          <w:p w:rsidR="009962B4" w:rsidRPr="006772BE" w:rsidRDefault="009962B4">
            <w:pPr>
              <w:spacing w:after="0" w:line="336" w:lineRule="auto"/>
              <w:ind w:left="365"/>
              <w:jc w:val="center"/>
              <w:rPr>
                <w:lang w:val="ru-RU"/>
              </w:rPr>
            </w:pPr>
          </w:p>
        </w:tc>
      </w:tr>
      <w:tr w:rsidR="009962B4">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Животный организм</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животные ткани и органы животных между собой</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Классифицировать животных на основании особенностей строения</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взаимосвязи животных в природных сообществах, цепи питания</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животных в природных сообществах</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Понимать причины и знать меры охраны животного мира Земли</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9962B4" w:rsidRPr="00C326E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9 КЛАСС</w:t>
      </w:r>
    </w:p>
    <w:p w:rsidR="009962B4" w:rsidRDefault="009962B4">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9962B4" w:rsidRPr="00C326E8">
        <w:trPr>
          <w:trHeight w:val="144"/>
        </w:trPr>
        <w:tc>
          <w:tcPr>
            <w:tcW w:w="2146"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9962B4" w:rsidRPr="00C326E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before="199" w:after="120" w:line="336" w:lineRule="auto"/>
        <w:ind w:left="120"/>
      </w:pPr>
      <w:bookmarkStart w:id="10" w:name="block-59086912"/>
      <w:bookmarkEnd w:id="9"/>
      <w:r>
        <w:rPr>
          <w:rFonts w:ascii="Times New Roman" w:hAnsi="Times New Roman"/>
          <w:b/>
          <w:color w:val="000000"/>
          <w:sz w:val="28"/>
        </w:rPr>
        <w:t>ПРОВЕРЯЕМЫЕ ЭЛЕМЕНТЫ СОДЕРЖАНИЯ</w:t>
      </w:r>
    </w:p>
    <w:p w:rsidR="009962B4" w:rsidRDefault="009962B4">
      <w:pPr>
        <w:spacing w:before="199" w:after="120" w:line="336" w:lineRule="auto"/>
        <w:ind w:left="120"/>
      </w:pPr>
    </w:p>
    <w:p w:rsidR="009962B4" w:rsidRDefault="006772BE">
      <w:pPr>
        <w:spacing w:before="199" w:after="120" w:line="336" w:lineRule="auto"/>
        <w:ind w:left="120"/>
      </w:pPr>
      <w:r>
        <w:rPr>
          <w:rFonts w:ascii="Times New Roman" w:hAnsi="Times New Roman"/>
          <w:b/>
          <w:color w:val="000000"/>
          <w:sz w:val="28"/>
        </w:rPr>
        <w:t>5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9962B4">
        <w:trPr>
          <w:trHeight w:val="144"/>
        </w:trPr>
        <w:tc>
          <w:tcPr>
            <w:tcW w:w="114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rsidRPr="00C326E8">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Биология – наука о живой природе</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Методы изучения живой природы</w:t>
            </w:r>
          </w:p>
        </w:tc>
      </w:tr>
      <w:tr w:rsidR="009962B4" w:rsidRPr="00C326E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 тела живой природы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9962B4" w:rsidRPr="00C326E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Клетки, ткани, органы, системы органов</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9962B4" w:rsidRPr="00C326E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и среда обитания</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9962B4" w:rsidRPr="00C326E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Природные сообщества</w:t>
            </w:r>
          </w:p>
        </w:tc>
      </w:tr>
      <w:tr w:rsidR="009962B4" w:rsidRPr="00C326E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Живая природа и человек</w:t>
            </w:r>
          </w:p>
        </w:tc>
      </w:tr>
      <w:tr w:rsidR="009962B4" w:rsidRPr="00C326E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6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9962B4">
        <w:trPr>
          <w:trHeight w:val="144"/>
        </w:trPr>
        <w:tc>
          <w:tcPr>
            <w:tcW w:w="12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36" w:lineRule="auto"/>
              <w:ind w:left="228"/>
            </w:pPr>
            <w:r>
              <w:rPr>
                <w:rFonts w:ascii="Times New Roman" w:hAnsi="Times New Roman"/>
                <w:color w:val="000000"/>
                <w:sz w:val="24"/>
              </w:rPr>
              <w:t>Растительный организм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9962B4" w:rsidRPr="00C326E8">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9962B4" w:rsidRPr="00C326E8">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36" w:lineRule="auto"/>
              <w:ind w:left="228"/>
              <w:rPr>
                <w:lang w:val="ru-RU"/>
              </w:rPr>
            </w:pPr>
            <w:r w:rsidRPr="006772BE">
              <w:rPr>
                <w:rFonts w:ascii="Times New Roman" w:hAnsi="Times New Roman"/>
                <w:color w:val="000000"/>
                <w:sz w:val="24"/>
                <w:lang w:val="ru-RU"/>
              </w:rPr>
              <w:t>Строение и жизнедеятельность растительного организма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Питание растения. </w:t>
            </w:r>
            <w:r w:rsidRPr="006772BE">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9962B4" w:rsidRPr="00C326E8">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Дыхание растения. </w:t>
            </w:r>
            <w:r w:rsidRPr="006772BE">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Транспорт веществ в растении. </w:t>
            </w:r>
            <w:r w:rsidRPr="006772BE">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Рост растения. </w:t>
            </w:r>
            <w:r w:rsidRPr="006772BE">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Размножение растения. </w:t>
            </w:r>
            <w:r w:rsidRPr="006772BE">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9962B4" w:rsidRPr="00C326E8">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i/>
                <w:color w:val="000000"/>
                <w:sz w:val="24"/>
                <w:lang w:val="ru-RU"/>
              </w:rPr>
              <w:t xml:space="preserve">Развитие растения. </w:t>
            </w:r>
            <w:r w:rsidRPr="006772BE">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9962B4" w:rsidRPr="006772BE" w:rsidRDefault="009962B4">
      <w:pPr>
        <w:spacing w:after="0" w:line="336" w:lineRule="auto"/>
        <w:ind w:left="120"/>
        <w:rPr>
          <w:lang w:val="ru-RU"/>
        </w:rPr>
      </w:pPr>
    </w:p>
    <w:p w:rsidR="009962B4" w:rsidRDefault="006772BE">
      <w:pPr>
        <w:spacing w:before="199" w:after="120" w:line="336" w:lineRule="auto"/>
        <w:ind w:left="120"/>
      </w:pPr>
      <w:r>
        <w:rPr>
          <w:rFonts w:ascii="Times New Roman" w:hAnsi="Times New Roman"/>
          <w:b/>
          <w:color w:val="000000"/>
          <w:sz w:val="28"/>
        </w:rPr>
        <w:t>7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9962B4">
        <w:trPr>
          <w:trHeight w:val="144"/>
        </w:trPr>
        <w:tc>
          <w:tcPr>
            <w:tcW w:w="114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Систематические группы растений</w:t>
            </w:r>
          </w:p>
        </w:tc>
      </w:tr>
      <w:tr w:rsidR="009962B4" w:rsidRPr="00C326E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Классификация растений. </w:t>
            </w:r>
            <w:r w:rsidRPr="006772BE">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Низшие растения. Водоросли. </w:t>
            </w:r>
            <w:r w:rsidRPr="006772BE">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споровые растения. Моховидные (Мхи). </w:t>
            </w:r>
            <w:r w:rsidRPr="006772BE">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Плауновидные (Плауны). Хвощевидные (Хвощи), Папоротниковидные (Папоротники). </w:t>
            </w:r>
            <w:r w:rsidRPr="006772BE">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962B4" w:rsidRPr="00C326E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семенные растения. Голосеменные. </w:t>
            </w:r>
            <w:r w:rsidRPr="006772BE">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Покрытосеменные (цветковые) растения. </w:t>
            </w:r>
            <w:r w:rsidRPr="006772BE">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C326E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Семейства покрытосеменных (цветковых) растений. </w:t>
            </w:r>
            <w:r w:rsidRPr="006772BE">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962B4" w:rsidRPr="00C326E8">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Развитие растительного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в природных сообществах</w:t>
            </w:r>
          </w:p>
        </w:tc>
      </w:tr>
      <w:tr w:rsidR="009962B4" w:rsidRPr="00C326E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и человек</w:t>
            </w:r>
          </w:p>
        </w:tc>
      </w:tr>
      <w:tr w:rsidR="009962B4" w:rsidRPr="00C326E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Грибы. Лишайники. Бактерии</w:t>
            </w:r>
          </w:p>
        </w:tc>
      </w:tr>
      <w:tr w:rsidR="009962B4" w:rsidRPr="00C326E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8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9962B4">
        <w:trPr>
          <w:trHeight w:val="144"/>
        </w:trPr>
        <w:tc>
          <w:tcPr>
            <w:tcW w:w="144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Животный организм</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9962B4" w:rsidRPr="00C326E8">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Строение и жизнедеятельность организма животного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Опора и движение животных. </w:t>
            </w:r>
            <w:r w:rsidRPr="006772BE">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Питание и пищеварение у животных. </w:t>
            </w:r>
            <w:r w:rsidRPr="006772BE">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Дыхание животных. </w:t>
            </w:r>
            <w:r w:rsidRPr="006772BE">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Транспорт веществ у животных. </w:t>
            </w:r>
            <w:r w:rsidRPr="006772BE">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Выделение у животных. </w:t>
            </w:r>
            <w:r w:rsidRPr="006772BE">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Покровы тела у животных. </w:t>
            </w:r>
            <w:r w:rsidRPr="006772BE">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Координация и регуляция жизнедеятельности у животных. </w:t>
            </w:r>
            <w:r w:rsidRPr="006772BE">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Поведение животных. </w:t>
            </w:r>
            <w:r w:rsidRPr="006772BE">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Размножение и развитие животных. </w:t>
            </w:r>
            <w:r w:rsidRPr="006772BE">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Систематические группы животных</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Основные категории систематики животных. </w:t>
            </w:r>
            <w:r w:rsidRPr="006772BE">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Одноклеточные животные – простейшие. </w:t>
            </w:r>
            <w:r w:rsidRPr="006772BE">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Многоклеточные животные. Кишечнополостные. </w:t>
            </w:r>
            <w:r w:rsidRPr="006772BE">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Плоские, круглые, кольчатые черви. </w:t>
            </w:r>
            <w:r w:rsidRPr="006772BE">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Членистоногие. </w:t>
            </w:r>
            <w:r w:rsidRPr="006772BE">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Ракообразные. </w:t>
            </w:r>
            <w:r w:rsidRPr="006772BE">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6772BE">
              <w:rPr>
                <w:rFonts w:ascii="Times New Roman" w:hAnsi="Times New Roman"/>
                <w:i/>
                <w:color w:val="000000"/>
                <w:sz w:val="24"/>
                <w:lang w:val="ru-RU"/>
              </w:rPr>
              <w:t xml:space="preserve">Паукообразные. </w:t>
            </w:r>
            <w:r w:rsidRPr="006772BE">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Насекомые. </w:t>
            </w:r>
            <w:r w:rsidRPr="006772BE">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Моллюски. </w:t>
            </w:r>
            <w:r w:rsidRPr="006772BE">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Хордовые. </w:t>
            </w:r>
            <w:r w:rsidRPr="006772BE">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Рыбы. </w:t>
            </w:r>
            <w:r w:rsidRPr="006772BE">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Земноводные. </w:t>
            </w:r>
            <w:r w:rsidRPr="006772BE">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Пресмыкающиеся. </w:t>
            </w:r>
            <w:r w:rsidRPr="006772BE">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Птицы. </w:t>
            </w:r>
            <w:r w:rsidRPr="006772BE">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9962B4">
        <w:trPr>
          <w:trHeight w:val="144"/>
        </w:trPr>
        <w:tc>
          <w:tcPr>
            <w:tcW w:w="1442" w:type="dxa"/>
            <w:tcMar>
              <w:top w:w="50" w:type="dxa"/>
              <w:left w:w="100" w:type="dxa"/>
            </w:tcMar>
            <w:vAlign w:val="center"/>
          </w:tcPr>
          <w:p w:rsidR="009962B4" w:rsidRDefault="009962B4">
            <w:pPr>
              <w:spacing w:after="0"/>
              <w:ind w:left="228"/>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Млекопитающие. </w:t>
            </w:r>
            <w:r w:rsidRPr="006772BE">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Default="006772BE">
            <w:pPr>
              <w:spacing w:after="0" w:line="360" w:lineRule="auto"/>
              <w:ind w:left="228"/>
              <w:jc w:val="both"/>
            </w:pPr>
            <w:r w:rsidRPr="006772BE">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9962B4" w:rsidRPr="00C326E8">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Развитие животного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в природных сообществах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и человек</w:t>
            </w:r>
          </w:p>
        </w:tc>
      </w:tr>
      <w:tr w:rsidR="009962B4" w:rsidRPr="00C326E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9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9962B4">
        <w:trPr>
          <w:trHeight w:val="144"/>
        </w:trPr>
        <w:tc>
          <w:tcPr>
            <w:tcW w:w="13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Человек – биосоциальный вид</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Структура организма человека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Нейрогуморальная регуляция</w:t>
            </w:r>
          </w:p>
        </w:tc>
      </w:tr>
      <w:tr w:rsidR="009962B4" w:rsidRPr="00C326E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Опора и движение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Внутренняя среда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9962B4" w:rsidRPr="00C326E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Кровообращение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Дыхание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Питание и пищеварение</w:t>
            </w:r>
          </w:p>
        </w:tc>
      </w:tr>
      <w:tr w:rsidR="009962B4" w:rsidRPr="00C326E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9962B4" w:rsidRPr="00C326E8">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Кожа</w:t>
            </w:r>
          </w:p>
        </w:tc>
      </w:tr>
      <w:tr w:rsidR="009962B4" w:rsidRPr="00C326E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Выделение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Размножение и развитие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9962B4" w:rsidRPr="00C326E8">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Органы чувств и сенсорные системы</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Поведение и психика</w:t>
            </w:r>
          </w:p>
        </w:tc>
      </w:tr>
      <w:tr w:rsidR="009962B4" w:rsidRPr="00C326E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Человек и окружающая среда</w:t>
            </w:r>
          </w:p>
        </w:tc>
      </w:tr>
      <w:tr w:rsidR="009962B4" w:rsidRPr="00C326E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9962B4" w:rsidRPr="00C326E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9962B4" w:rsidRDefault="009962B4">
      <w:pPr>
        <w:spacing w:after="0" w:line="336" w:lineRule="auto"/>
        <w:ind w:left="120"/>
      </w:pPr>
    </w:p>
    <w:p w:rsidR="009962B4" w:rsidRDefault="009962B4">
      <w:pPr>
        <w:sectPr w:rsidR="009962B4">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1" w:name="block-59086913"/>
      <w:bookmarkEnd w:id="10"/>
      <w:r w:rsidRPr="006772BE">
        <w:rPr>
          <w:rFonts w:ascii="Times New Roman" w:hAnsi="Times New Roman"/>
          <w:b/>
          <w:color w:val="000000"/>
          <w:sz w:val="28"/>
          <w:lang w:val="ru-RU"/>
        </w:rPr>
        <w:t>ПРОВЕРЯЕМЫЕ НА ОГЭ ПО БИОЛОГИИ ТРЕБОВАНИЯ К РЕЗУЛЬТАТАМ ОСВОЕНИЯ ОСНОВНОЙ ОБРАЗОВАТЕЛЬНОЙ ПРОГРАММЫ ОСНОВНОГО ОБЩЕГО ОБРАЗОВАНИЯ</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9962B4" w:rsidRPr="00C326E8">
        <w:trPr>
          <w:trHeight w:val="144"/>
        </w:trPr>
        <w:tc>
          <w:tcPr>
            <w:tcW w:w="2458"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962B4" w:rsidRPr="00C326E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2" w:name="block-59086914"/>
      <w:bookmarkEnd w:id="11"/>
      <w:r w:rsidRPr="006772BE">
        <w:rPr>
          <w:rFonts w:ascii="Times New Roman" w:hAnsi="Times New Roman"/>
          <w:b/>
          <w:color w:val="000000"/>
          <w:sz w:val="28"/>
          <w:lang w:val="ru-RU"/>
        </w:rPr>
        <w:t>ПЕРЕЧЕНЬ ЭЛЕМЕНТОВ СОДЕРЖАНИЯ, ПРОВЕРЯЕМЫХ НА ОГЭ ПО БИОЛОГИИ</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9962B4">
        <w:trPr>
          <w:trHeight w:val="144"/>
        </w:trPr>
        <w:tc>
          <w:tcPr>
            <w:tcW w:w="1195"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Проверяемый элемент содержания </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Эволюционное развитие растений, животных 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Организмы бактерий, грибов и лишайников</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Растительный организм. Систематические группы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Классификация растений.</w:t>
            </w:r>
            <w:r w:rsidRPr="006772BE">
              <w:rPr>
                <w:rFonts w:ascii="Times New Roman" w:hAnsi="Times New Roman"/>
                <w:i/>
                <w:color w:val="000000"/>
                <w:spacing w:val="2"/>
                <w:sz w:val="24"/>
                <w:lang w:val="ru-RU"/>
              </w:rPr>
              <w:t xml:space="preserve"> </w:t>
            </w:r>
            <w:r w:rsidRPr="006772BE">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Низшие растения. Водоросли.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 xml:space="preserve">Общая характеристика водорослей. </w:t>
            </w:r>
          </w:p>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споровые растения. Моховидные (Мхи).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9962B4" w:rsidRPr="006772BE" w:rsidRDefault="006772BE">
            <w:pPr>
              <w:spacing w:after="0" w:line="336" w:lineRule="auto"/>
              <w:ind w:left="365"/>
              <w:rPr>
                <w:lang w:val="ru-RU"/>
              </w:rPr>
            </w:pPr>
            <w:r w:rsidRPr="006772BE">
              <w:rPr>
                <w:rFonts w:ascii="Times New Roman" w:hAnsi="Times New Roman"/>
                <w:color w:val="000000"/>
                <w:sz w:val="24"/>
                <w:lang w:val="ru-RU"/>
              </w:rPr>
              <w:t>Животный организм. Систематические группы животных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9962B4" w:rsidRDefault="006772BE">
            <w:pPr>
              <w:spacing w:after="0" w:line="336" w:lineRule="auto"/>
              <w:ind w:left="365"/>
            </w:pPr>
            <w:r w:rsidRPr="006772BE">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rsidRPr="00C326E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ind w:left="120"/>
        <w:rPr>
          <w:lang w:val="ru-RU"/>
        </w:rPr>
      </w:pPr>
      <w:bookmarkStart w:id="13" w:name="block-59086915"/>
      <w:bookmarkEnd w:id="12"/>
      <w:r w:rsidRPr="006772BE">
        <w:rPr>
          <w:rFonts w:ascii="Times New Roman" w:hAnsi="Times New Roman"/>
          <w:b/>
          <w:color w:val="000000"/>
          <w:sz w:val="28"/>
          <w:lang w:val="ru-RU"/>
        </w:rPr>
        <w:t>УЧЕБНО-МЕТОДИЧЕСКОЕ ОБЕСПЕЧЕНИЕ ОБРАЗОВАТЕЛЬНОГО ПРОЦЕССА</w:t>
      </w: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ОБЯЗАТЕЛЬНЫЕ УЧЕБНЫЕ МАТЕРИАЛЫ ДЛЯ УЧЕНИКА</w:t>
      </w:r>
    </w:p>
    <w:p w:rsidR="009962B4" w:rsidRPr="006772BE" w:rsidRDefault="009962B4">
      <w:pPr>
        <w:spacing w:after="0" w:line="480" w:lineRule="auto"/>
        <w:ind w:left="120"/>
        <w:rPr>
          <w:lang w:val="ru-RU"/>
        </w:rPr>
      </w:pP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МЕТОДИЧЕСКИЕ МАТЕРИАЛЫ ДЛЯ УЧИТЕЛЯ</w:t>
      </w: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ЦИФРОВЫЕ ОБРАЗОВАТЕЛЬНЫЕ РЕСУРСЫ И РЕСУРСЫ СЕТИ ИНТЕРНЕТ</w:t>
      </w:r>
    </w:p>
    <w:p w:rsidR="009962B4" w:rsidRPr="006772BE" w:rsidRDefault="009962B4">
      <w:pPr>
        <w:spacing w:after="0" w:line="480"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bookmarkEnd w:id="13"/>
    <w:p w:rsidR="006772BE" w:rsidRPr="006772BE" w:rsidRDefault="006772BE">
      <w:pPr>
        <w:rPr>
          <w:lang w:val="ru-RU"/>
        </w:rPr>
      </w:pPr>
    </w:p>
    <w:sectPr w:rsidR="006772BE" w:rsidRPr="006772B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809" w:rsidRDefault="00D82809" w:rsidP="00780443">
      <w:pPr>
        <w:spacing w:after="0" w:line="240" w:lineRule="auto"/>
      </w:pPr>
      <w:r>
        <w:separator/>
      </w:r>
    </w:p>
  </w:endnote>
  <w:endnote w:type="continuationSeparator" w:id="0">
    <w:p w:rsidR="00D82809" w:rsidRDefault="00D82809" w:rsidP="00780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809" w:rsidRDefault="00D82809" w:rsidP="00780443">
      <w:pPr>
        <w:spacing w:after="0" w:line="240" w:lineRule="auto"/>
      </w:pPr>
      <w:r>
        <w:separator/>
      </w:r>
    </w:p>
  </w:footnote>
  <w:footnote w:type="continuationSeparator" w:id="0">
    <w:p w:rsidR="00D82809" w:rsidRDefault="00D82809" w:rsidP="00780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3F79"/>
    <w:multiLevelType w:val="multilevel"/>
    <w:tmpl w:val="8106457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D2B93"/>
    <w:multiLevelType w:val="multilevel"/>
    <w:tmpl w:val="C63A3E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D13AF4"/>
    <w:multiLevelType w:val="multilevel"/>
    <w:tmpl w:val="C1E05B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9129C"/>
    <w:multiLevelType w:val="multilevel"/>
    <w:tmpl w:val="55CE3F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332F3"/>
    <w:multiLevelType w:val="multilevel"/>
    <w:tmpl w:val="9ECA16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491D75"/>
    <w:multiLevelType w:val="hybridMultilevel"/>
    <w:tmpl w:val="A8EA9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873044"/>
    <w:multiLevelType w:val="multilevel"/>
    <w:tmpl w:val="95FC9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AF5ABD"/>
    <w:multiLevelType w:val="multilevel"/>
    <w:tmpl w:val="B34CEB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454202"/>
    <w:multiLevelType w:val="multilevel"/>
    <w:tmpl w:val="327ABEA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5B0C5C"/>
    <w:multiLevelType w:val="multilevel"/>
    <w:tmpl w:val="AF8C1C9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785BF0"/>
    <w:multiLevelType w:val="multilevel"/>
    <w:tmpl w:val="9F6EEF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696BB2"/>
    <w:multiLevelType w:val="multilevel"/>
    <w:tmpl w:val="C88425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EB2711"/>
    <w:multiLevelType w:val="multilevel"/>
    <w:tmpl w:val="004EF9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832962"/>
    <w:multiLevelType w:val="multilevel"/>
    <w:tmpl w:val="8F1E068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A35456"/>
    <w:multiLevelType w:val="multilevel"/>
    <w:tmpl w:val="4698C1F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352C52"/>
    <w:multiLevelType w:val="multilevel"/>
    <w:tmpl w:val="24E4C72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36312D"/>
    <w:multiLevelType w:val="multilevel"/>
    <w:tmpl w:val="7A3022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1B07A8"/>
    <w:multiLevelType w:val="multilevel"/>
    <w:tmpl w:val="C78A85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92DA7"/>
    <w:multiLevelType w:val="multilevel"/>
    <w:tmpl w:val="571C5AC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1F39AB"/>
    <w:multiLevelType w:val="multilevel"/>
    <w:tmpl w:val="180626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1256BF"/>
    <w:multiLevelType w:val="multilevel"/>
    <w:tmpl w:val="4230B82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1777C4"/>
    <w:multiLevelType w:val="multilevel"/>
    <w:tmpl w:val="EA86CE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D121B4"/>
    <w:multiLevelType w:val="multilevel"/>
    <w:tmpl w:val="673E36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3D0BE9"/>
    <w:multiLevelType w:val="multilevel"/>
    <w:tmpl w:val="36468A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1B200C"/>
    <w:multiLevelType w:val="multilevel"/>
    <w:tmpl w:val="5A40CCD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814466"/>
    <w:multiLevelType w:val="multilevel"/>
    <w:tmpl w:val="89503A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253D67"/>
    <w:multiLevelType w:val="hybridMultilevel"/>
    <w:tmpl w:val="BEC4EDEE"/>
    <w:lvl w:ilvl="0" w:tplc="EB32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8122F8"/>
    <w:multiLevelType w:val="multilevel"/>
    <w:tmpl w:val="597434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183649"/>
    <w:multiLevelType w:val="multilevel"/>
    <w:tmpl w:val="9F1A0E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074E56"/>
    <w:multiLevelType w:val="multilevel"/>
    <w:tmpl w:val="DAB876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782243"/>
    <w:multiLevelType w:val="multilevel"/>
    <w:tmpl w:val="54CC8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8813AA"/>
    <w:multiLevelType w:val="multilevel"/>
    <w:tmpl w:val="3DD8D5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0C17C7"/>
    <w:multiLevelType w:val="multilevel"/>
    <w:tmpl w:val="E8D840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E203F9"/>
    <w:multiLevelType w:val="multilevel"/>
    <w:tmpl w:val="10E69C6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D950DC"/>
    <w:multiLevelType w:val="multilevel"/>
    <w:tmpl w:val="8A602EC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D57A13"/>
    <w:multiLevelType w:val="multilevel"/>
    <w:tmpl w:val="ED48967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ED2423"/>
    <w:multiLevelType w:val="multilevel"/>
    <w:tmpl w:val="F2C4E2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2"/>
  </w:num>
  <w:num w:numId="3">
    <w:abstractNumId w:val="21"/>
  </w:num>
  <w:num w:numId="4">
    <w:abstractNumId w:val="17"/>
  </w:num>
  <w:num w:numId="5">
    <w:abstractNumId w:val="31"/>
  </w:num>
  <w:num w:numId="6">
    <w:abstractNumId w:val="8"/>
  </w:num>
  <w:num w:numId="7">
    <w:abstractNumId w:val="2"/>
  </w:num>
  <w:num w:numId="8">
    <w:abstractNumId w:val="36"/>
  </w:num>
  <w:num w:numId="9">
    <w:abstractNumId w:val="25"/>
  </w:num>
  <w:num w:numId="10">
    <w:abstractNumId w:val="29"/>
  </w:num>
  <w:num w:numId="11">
    <w:abstractNumId w:val="23"/>
  </w:num>
  <w:num w:numId="12">
    <w:abstractNumId w:val="1"/>
  </w:num>
  <w:num w:numId="13">
    <w:abstractNumId w:val="22"/>
  </w:num>
  <w:num w:numId="14">
    <w:abstractNumId w:val="28"/>
  </w:num>
  <w:num w:numId="15">
    <w:abstractNumId w:val="27"/>
  </w:num>
  <w:num w:numId="16">
    <w:abstractNumId w:val="14"/>
  </w:num>
  <w:num w:numId="17">
    <w:abstractNumId w:val="16"/>
  </w:num>
  <w:num w:numId="18">
    <w:abstractNumId w:val="3"/>
  </w:num>
  <w:num w:numId="19">
    <w:abstractNumId w:val="7"/>
  </w:num>
  <w:num w:numId="20">
    <w:abstractNumId w:val="10"/>
  </w:num>
  <w:num w:numId="21">
    <w:abstractNumId w:val="6"/>
  </w:num>
  <w:num w:numId="22">
    <w:abstractNumId w:val="19"/>
  </w:num>
  <w:num w:numId="23">
    <w:abstractNumId w:val="11"/>
  </w:num>
  <w:num w:numId="24">
    <w:abstractNumId w:val="0"/>
  </w:num>
  <w:num w:numId="25">
    <w:abstractNumId w:val="32"/>
  </w:num>
  <w:num w:numId="26">
    <w:abstractNumId w:val="4"/>
  </w:num>
  <w:num w:numId="27">
    <w:abstractNumId w:val="20"/>
  </w:num>
  <w:num w:numId="28">
    <w:abstractNumId w:val="15"/>
  </w:num>
  <w:num w:numId="29">
    <w:abstractNumId w:val="33"/>
  </w:num>
  <w:num w:numId="30">
    <w:abstractNumId w:val="24"/>
  </w:num>
  <w:num w:numId="31">
    <w:abstractNumId w:val="13"/>
  </w:num>
  <w:num w:numId="32">
    <w:abstractNumId w:val="35"/>
  </w:num>
  <w:num w:numId="33">
    <w:abstractNumId w:val="34"/>
  </w:num>
  <w:num w:numId="34">
    <w:abstractNumId w:val="18"/>
  </w:num>
  <w:num w:numId="35">
    <w:abstractNumId w:val="9"/>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962B4"/>
    <w:rsid w:val="002C7EAF"/>
    <w:rsid w:val="003C3073"/>
    <w:rsid w:val="00604C78"/>
    <w:rsid w:val="006772BE"/>
    <w:rsid w:val="00780443"/>
    <w:rsid w:val="009962B4"/>
    <w:rsid w:val="00C326E8"/>
    <w:rsid w:val="00D82809"/>
    <w:rsid w:val="00DE4946"/>
    <w:rsid w:val="00F52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1DD73"/>
  <w15:docId w15:val="{FC979C77-5EC9-4479-B955-07E5F811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804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80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65e"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edba" TargetMode="External"/><Relationship Id="rId128" Type="http://schemas.openxmlformats.org/officeDocument/2006/relationships/hyperlink" Target="https://m.edsoo.ru/863d5a02" TargetMode="External"/><Relationship Id="rId5" Type="http://schemas.openxmlformats.org/officeDocument/2006/relationships/footnotes" Target="footnotes.xml"/><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5d12" TargetMode="External"/><Relationship Id="rId85" Type="http://schemas.openxmlformats.org/officeDocument/2006/relationships/hyperlink" Target="https://m.edsoo.ru/863d0af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endnotes" Target="endnotes.xm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6720" TargetMode="External"/><Relationship Id="rId119" Type="http://schemas.openxmlformats.org/officeDocument/2006/relationships/hyperlink" Target="https://m.edsoo.ru/863d4fc6"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b36"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508"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image" Target="media/image1.jpeg"/><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3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3368"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dde"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a60"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568"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73e"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ec6" TargetMode="External"/><Relationship Id="rId60" Type="http://schemas.openxmlformats.org/officeDocument/2006/relationships/hyperlink" Target="https://m.edsoo.ru/863ccf56"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8ec" TargetMode="External"/><Relationship Id="rId92" Type="http://schemas.openxmlformats.org/officeDocument/2006/relationships/hyperlink" Target="https://m.edsoo.ru/863d1402"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0c8"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a68" TargetMode="External"/><Relationship Id="rId93" Type="http://schemas.openxmlformats.org/officeDocument/2006/relationships/hyperlink" Target="https://m.edsoo.ru/863d197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9ce" TargetMode="External"/><Relationship Id="rId83" Type="http://schemas.openxmlformats.org/officeDocument/2006/relationships/hyperlink" Target="https://m.edsoo.ru/863d0340"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c3e"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320"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28ca"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866" TargetMode="External"/><Relationship Id="rId118" Type="http://schemas.openxmlformats.org/officeDocument/2006/relationships/hyperlink" Target="https://m.edsoo.ru/863d499a"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30720</Words>
  <Characters>175110</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2025-09-01T15:46:00Z</dcterms:created>
  <dcterms:modified xsi:type="dcterms:W3CDTF">2025-09-06T08:25:00Z</dcterms:modified>
</cp:coreProperties>
</file>